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Times New Roman" w:hAnsi="Times New Roman" w:eastAsia="黑体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附件3：</w:t>
      </w:r>
      <w:bookmarkStart w:id="0" w:name="_GoBack"/>
      <w:bookmarkEnd w:id="0"/>
    </w:p>
    <w:p>
      <w:pPr>
        <w:jc w:val="center"/>
        <w:outlineLvl w:val="0"/>
        <w:rPr>
          <w:rStyle w:val="5"/>
          <w:rFonts w:hint="eastAsia" w:ascii="Times New Roman" w:hAnsi="Times New Roman" w:eastAsia="黑体"/>
          <w:sz w:val="36"/>
          <w:szCs w:val="32"/>
          <w:highlight w:val="none"/>
          <w:lang w:eastAsia="zh-CN"/>
        </w:rPr>
      </w:pPr>
      <w:r>
        <w:rPr>
          <w:rStyle w:val="5"/>
          <w:rFonts w:hint="eastAsia" w:ascii="Times New Roman" w:hAnsi="Times New Roman" w:eastAsia="黑体"/>
          <w:sz w:val="36"/>
          <w:szCs w:val="32"/>
          <w:highlight w:val="none"/>
          <w:lang w:eastAsia="zh-CN"/>
        </w:rPr>
        <w:t>2019年江苏省互联网企业50强</w:t>
      </w:r>
    </w:p>
    <w:p>
      <w:pPr>
        <w:jc w:val="center"/>
        <w:outlineLvl w:val="0"/>
        <w:rPr>
          <w:rStyle w:val="5"/>
          <w:rFonts w:ascii="Times New Roman" w:hAnsi="Times New Roman" w:eastAsia="黑体"/>
          <w:sz w:val="36"/>
          <w:szCs w:val="32"/>
          <w:highlight w:val="none"/>
        </w:rPr>
      </w:pPr>
      <w:r>
        <w:rPr>
          <w:rStyle w:val="5"/>
          <w:rFonts w:ascii="Times New Roman" w:hAnsi="Times New Roman" w:eastAsia="黑体"/>
          <w:sz w:val="36"/>
          <w:szCs w:val="32"/>
          <w:highlight w:val="none"/>
        </w:rPr>
        <w:t>申报表</w:t>
      </w:r>
    </w:p>
    <w:tbl>
      <w:tblPr>
        <w:tblStyle w:val="3"/>
        <w:tblW w:w="914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14"/>
        <w:gridCol w:w="883"/>
        <w:gridCol w:w="253"/>
        <w:gridCol w:w="28"/>
        <w:gridCol w:w="395"/>
        <w:gridCol w:w="316"/>
        <w:gridCol w:w="261"/>
        <w:gridCol w:w="731"/>
        <w:gridCol w:w="307"/>
        <w:gridCol w:w="403"/>
        <w:gridCol w:w="284"/>
        <w:gridCol w:w="13"/>
        <w:gridCol w:w="272"/>
        <w:gridCol w:w="241"/>
        <w:gridCol w:w="923"/>
        <w:gridCol w:w="258"/>
        <w:gridCol w:w="318"/>
        <w:gridCol w:w="287"/>
        <w:gridCol w:w="150"/>
        <w:gridCol w:w="112"/>
        <w:gridCol w:w="7"/>
        <w:gridCol w:w="286"/>
        <w:gridCol w:w="118"/>
        <w:gridCol w:w="12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146" w:type="dxa"/>
            <w:gridSpan w:val="2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highlight w:val="none"/>
              </w:rPr>
              <w:t>第一部分：企业基本信息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企业名称</w:t>
            </w: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中文名称</w:t>
            </w:r>
          </w:p>
        </w:tc>
        <w:tc>
          <w:tcPr>
            <w:tcW w:w="692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中文简称</w:t>
            </w:r>
          </w:p>
        </w:tc>
        <w:tc>
          <w:tcPr>
            <w:tcW w:w="692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主要品牌</w:t>
            </w:r>
          </w:p>
        </w:tc>
        <w:tc>
          <w:tcPr>
            <w:tcW w:w="808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20"/>
                <w:highlight w:val="none"/>
              </w:rPr>
              <w:t>（请按重要性排序填写3-5个公司主要品牌，此信息将在百强榜单展示不可修改）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上市地点</w:t>
            </w:r>
          </w:p>
        </w:tc>
        <w:tc>
          <w:tcPr>
            <w:tcW w:w="35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szCs w:val="20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highlight w:val="none"/>
              </w:rPr>
              <w:t>（如上市，请填写上市交易所名称</w:t>
            </w:r>
            <w:r>
              <w:rPr>
                <w:rFonts w:ascii="Times New Roman" w:hAnsi="Times New Roman"/>
                <w:highlight w:val="none"/>
              </w:rPr>
              <w:t>）</w:t>
            </w:r>
          </w:p>
        </w:tc>
        <w:tc>
          <w:tcPr>
            <w:tcW w:w="1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18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企业性质</w:t>
            </w:r>
          </w:p>
        </w:tc>
        <w:tc>
          <w:tcPr>
            <w:tcW w:w="25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highlight w:val="none"/>
              </w:rPr>
              <w:t>（请选择 国有/非国有）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党组织</w:t>
            </w:r>
          </w:p>
        </w:tc>
        <w:tc>
          <w:tcPr>
            <w:tcW w:w="35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highlight w:val="none"/>
              </w:rPr>
              <w:t>（请选择 党委/党总支/党支部/无）</w:t>
            </w:r>
          </w:p>
        </w:tc>
        <w:tc>
          <w:tcPr>
            <w:tcW w:w="1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党员人数</w:t>
            </w:r>
          </w:p>
        </w:tc>
        <w:tc>
          <w:tcPr>
            <w:tcW w:w="25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注册地址</w:t>
            </w:r>
          </w:p>
        </w:tc>
        <w:tc>
          <w:tcPr>
            <w:tcW w:w="808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20"/>
                <w:highlight w:val="none"/>
              </w:rPr>
              <w:t>（请填写位于国内的主要实体的注册地址）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姓名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职务（部门）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电话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（加分机号）</w:t>
            </w: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手机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50强活动负责人（集团副总裁或以上级别）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数据联系人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9146" w:type="dxa"/>
            <w:gridSpan w:val="2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highlight w:val="none"/>
              </w:rPr>
              <w:t>第二部分：企业财务情况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指标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营业收入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互联网业务收入（万元）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营业利润（万元）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净利润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研发费用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纳税总额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2018年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2017年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指标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资产总计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员工总数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（人）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研发人数（人）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电子商务交易额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境外互联网业务收入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（万元）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2018年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18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2017年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6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18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9146" w:type="dxa"/>
            <w:gridSpan w:val="2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highlight w:val="none"/>
              </w:rPr>
              <w:t>第三部分：企业业务情况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业务情况</w:t>
            </w: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主要服务对象</w:t>
            </w:r>
          </w:p>
        </w:tc>
        <w:tc>
          <w:tcPr>
            <w:tcW w:w="1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(请选择：个人/企业/两者兼有)</w:t>
            </w:r>
          </w:p>
        </w:tc>
        <w:tc>
          <w:tcPr>
            <w:tcW w:w="22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是否有海外业务</w:t>
            </w:r>
          </w:p>
        </w:tc>
        <w:tc>
          <w:tcPr>
            <w:tcW w:w="19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（请选择：是/否）</w:t>
            </w:r>
          </w:p>
          <w:p>
            <w:pPr>
              <w:rPr>
                <w:rFonts w:ascii="Times New Roman" w:hAnsi="Times New Roman"/>
                <w:i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申报维度</w:t>
            </w:r>
          </w:p>
        </w:tc>
        <w:tc>
          <w:tcPr>
            <w:tcW w:w="1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（个人/企业）</w:t>
            </w:r>
          </w:p>
        </w:tc>
        <w:tc>
          <w:tcPr>
            <w:tcW w:w="22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签约企业客户数</w:t>
            </w:r>
          </w:p>
        </w:tc>
        <w:tc>
          <w:tcPr>
            <w:tcW w:w="19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桌面端日均覆盖用户数（DUV，万）</w:t>
            </w:r>
          </w:p>
        </w:tc>
        <w:tc>
          <w:tcPr>
            <w:tcW w:w="1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移动端日均活跃用户数（DAU，万）</w:t>
            </w:r>
          </w:p>
        </w:tc>
        <w:tc>
          <w:tcPr>
            <w:tcW w:w="19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8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各项产品或服务的业务开展情况</w:t>
            </w:r>
          </w:p>
        </w:tc>
        <w:tc>
          <w:tcPr>
            <w:tcW w:w="59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szCs w:val="16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（不限字数，请提供详细材料，可另附页）</w:t>
            </w:r>
          </w:p>
          <w:p>
            <w:pPr>
              <w:ind w:firstLine="478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创新情况</w:t>
            </w: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拥有专利权（项）</w:t>
            </w: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4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其中发明专利权（项）</w:t>
            </w: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本企业参与形成的国家或行业标准（项）</w:t>
            </w: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4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国际标准（项）</w:t>
            </w: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年度创新情况</w:t>
            </w:r>
          </w:p>
        </w:tc>
        <w:tc>
          <w:tcPr>
            <w:tcW w:w="5951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szCs w:val="16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（不限字数，请提供详细材料，可另附页）</w:t>
            </w:r>
          </w:p>
          <w:p>
            <w:pPr>
              <w:rPr>
                <w:rFonts w:ascii="Times New Roman" w:hAnsi="Times New Roman"/>
                <w:i/>
                <w:sz w:val="18"/>
                <w:szCs w:val="1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5951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10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“互联网+”创新情况</w:t>
            </w:r>
          </w:p>
        </w:tc>
        <w:tc>
          <w:tcPr>
            <w:tcW w:w="59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（与传统产业融合情况，请提供详细材料，可另附页）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企业简介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808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szCs w:val="16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（可含网络扶贫等业务开展情况，不超过400字，请提供详细材料，可另附页）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集团、子公司、关联公司2018年受到行政处罚的有关情况</w:t>
            </w:r>
          </w:p>
        </w:tc>
        <w:tc>
          <w:tcPr>
            <w:tcW w:w="808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i/>
                <w:color w:val="000000"/>
                <w:sz w:val="18"/>
                <w:szCs w:val="16"/>
                <w:highlight w:val="none"/>
              </w:rPr>
            </w:pPr>
            <w:r>
              <w:rPr>
                <w:rFonts w:ascii="Times New Roman" w:hAnsi="Times New Roman"/>
                <w:i/>
                <w:sz w:val="18"/>
                <w:szCs w:val="16"/>
                <w:highlight w:val="none"/>
              </w:rPr>
              <w:t>（请详细填写行政处罚具体情况，如无填写“无”）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主要产品、服务或品牌（可另加行或另附页）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品牌或</w:t>
            </w:r>
          </w:p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服务名称</w:t>
            </w:r>
          </w:p>
        </w:tc>
        <w:tc>
          <w:tcPr>
            <w:tcW w:w="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服务对象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2018年营业收入（万元）</w:t>
            </w:r>
          </w:p>
        </w:tc>
        <w:tc>
          <w:tcPr>
            <w:tcW w:w="1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日活用户数（万）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主要域名</w:t>
            </w:r>
          </w:p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或客户端APP</w:t>
            </w:r>
          </w:p>
        </w:tc>
        <w:tc>
          <w:tcPr>
            <w:tcW w:w="2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简介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146" w:type="dxa"/>
            <w:gridSpan w:val="2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黑体"/>
                <w:highlight w:val="none"/>
              </w:rPr>
              <w:t>第四部分：公司治理与融资情况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前五大股东情况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（请按持股比例排序）</w:t>
            </w: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股东名称（姓名）</w:t>
            </w: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持股比例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投票权比例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1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3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4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5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实际控制人</w:t>
            </w:r>
          </w:p>
        </w:tc>
        <w:tc>
          <w:tcPr>
            <w:tcW w:w="7204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子公司情况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（含协议控制，合并财务报表即纳入，可另加行或另附页）</w:t>
            </w: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子公司名称</w:t>
            </w:r>
          </w:p>
        </w:tc>
        <w:tc>
          <w:tcPr>
            <w:tcW w:w="35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纳入合并报表时间</w:t>
            </w:r>
          </w:p>
        </w:tc>
        <w:tc>
          <w:tcPr>
            <w:tcW w:w="1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控制权比例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1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3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2018</w:t>
            </w:r>
            <w:r>
              <w:rPr>
                <w:rFonts w:hint="eastAsia" w:ascii="Times New Roman" w:hAnsi="Times New Roman"/>
                <w:highlight w:val="none"/>
              </w:rPr>
              <w:t>年</w:t>
            </w:r>
            <w:r>
              <w:rPr>
                <w:rFonts w:ascii="Times New Roman" w:hAnsi="Times New Roman"/>
                <w:highlight w:val="none"/>
              </w:rPr>
              <w:t>融资情况</w:t>
            </w:r>
          </w:p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（仅非上市公司填写</w:t>
            </w:r>
            <w:r>
              <w:rPr>
                <w:rFonts w:hint="eastAsia" w:ascii="Times New Roman" w:hAnsi="Times New Roman"/>
                <w:highlight w:val="none"/>
              </w:rPr>
              <w:t>,</w:t>
            </w:r>
            <w:r>
              <w:rPr>
                <w:rFonts w:ascii="Times New Roman" w:hAnsi="Times New Roman"/>
                <w:highlight w:val="none"/>
              </w:rPr>
              <w:t xml:space="preserve"> 可另加行或另附页）</w:t>
            </w: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融资时间</w:t>
            </w: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融资轮数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融资金额</w:t>
            </w:r>
          </w:p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（人民币亿元）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/>
                <w:highlight w:val="none"/>
              </w:rPr>
              <w:t>1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/>
                <w:highlight w:val="none"/>
              </w:rPr>
              <w:t>2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4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/>
                <w:highlight w:val="none"/>
              </w:rPr>
              <w:t>3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3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</w:tbl>
    <w:p>
      <w:pPr>
        <w:ind w:right="640"/>
        <w:rPr>
          <w:rFonts w:ascii="Times New Roman" w:hAnsi="Times New Roman" w:eastAsia="仿宋"/>
          <w:sz w:val="32"/>
          <w:szCs w:val="32"/>
          <w:highlight w:val="none"/>
        </w:rPr>
        <w:sectPr>
          <w:footerReference r:id="rId3" w:type="default"/>
          <w:footerReference r:id="rId4" w:type="even"/>
          <w:pgSz w:w="11906" w:h="16838"/>
          <w:pgMar w:top="2098" w:right="1474" w:bottom="1701" w:left="1474" w:header="851" w:footer="1307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8.15pt;width:56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vBnF/NIAAAAE&#10;AQAADwAAAGRycy9kb3ducmV2LnhtbE2PzWrDMBCE74W+g9hCb41kB0JwLedQCLSllzh9AMVa/1Bp&#10;10hKnL59lV7ay8Iww8y39e7qnbhgiBOThmKlQCB1bCcaNHwe909bEDEZssYxoYZvjLBr7u9qU1le&#10;6ICXNg0il1CsjIYxpbmSMnYjehNXPCNlr+fgTcoyDNIGs+Ry72Sp1EZ6M1FeGM2MLyN2X+3Za5DH&#10;dr9sWxcUv5f9h3t7PfTIWj8+FOoZRMJr+gvDDT+jQ5OZTnwmG4XTkB9Jv/fmFWUB4qRhvVmDbGr5&#10;H775AVBLAwQUAAAACACHTuJA/CkvPeoBAACqAwAADgAAAGRycy9lMm9Eb2MueG1srVNBjtMwFN0j&#10;cQfLe5qko8IoajoazagIaYCRBg7gOE5ikfhb326TcgC4ASs27OdcPQffTlMY2CE20bf9/fze+y/r&#10;q7Hv2F6h02AKni1SzpSRUGnTFPzjh+2LS86cF6YSHRhV8INy/Grz/Nl6sLlaQgtdpZARiHH5YAve&#10;em/zJHGyVb1wC7DK0GEN2AtPS2ySCsVA6H2XLNP0ZTIAVhZBKudo93Y65JuIX9dK+vd17ZRnXcGJ&#10;m49fjN8yfJPNWuQNCttqeaIh/oFFL7ShR89Qt8ILtkP9F1SvJYKD2i8k9AnUtZYqaiA1WfqHmodW&#10;WBW1kDnOnm1y/w9WvtvfI9MVzY4zI3oa0fHb1+P3x+OPL2wZ7Bmsy6nrwd5jEOjsHchPjhm4aYVp&#10;1DUiDK0SFZHKQn/y5EJYOLrKyuEtVIQudh6iU2ONfQAkD9gYB3I4D0SNnknafJVllxcrziQdLS/S&#10;VbqKL4h8vmzR+dcKehaKgiPNO4KL/Z3zgYzI55bwloGt7ro488482aDGsBPJB76Tbj+W48mCEqoD&#10;yUCYIkSRp6IF/MzZQPEpuKF8c9a9MWRESNpc4FyUcyGMpIsF95xN5Y2fErmzqJuWcLMowtlrMmur&#10;o5Bg5MThxJICEfWdwhsS9/s6dv36xT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wZxfzSAAAA&#10;BAEAAA8AAAAAAAAAAQAgAAAAIgAAAGRycy9kb3ducmV2LnhtbFBLAQIUABQAAAAIAIdO4kD8KS89&#10;6gEAAKoDAAAOAAAAAAAAAAEAIAAAACE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lang w:val="zh-CN"/>
                      </w:rPr>
                      <w:t>17</w:t>
                    </w:r>
                    <w:r>
                      <w:rPr>
                        <w:rFonts w:ascii="宋体" w:hAnsi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14</w:t>
    </w:r>
    <w:r>
      <w:rPr>
        <w:rFonts w:ascii="宋体" w:hAnsi="宋体"/>
        <w:sz w:val="28"/>
      </w:rPr>
      <w:fldChar w:fldCharType="end"/>
    </w:r>
    <w:r>
      <w:rPr>
        <w:rFonts w:ascii="宋体" w:hAnsi="宋体"/>
        <w:sz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C13F4"/>
    <w:rsid w:val="282C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long_text1"/>
    <w:qFormat/>
    <w:uiPriority w:val="0"/>
    <w:rPr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2019-06-20T08:15:00Z</dcterms:created>
  <dc:creator>王梦原</dc:creator>
  <cp:lastModifiedBy>王梦原</cp:lastModifiedBy>
  <dcterms:modified xsi:type="dcterms:W3CDTF">2019-06-20T08:17:41Z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